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57" w:firstLineChars="354"/>
        <w:jc w:val="left"/>
        <w:rPr>
          <w:rFonts w:ascii="方正小标宋_GBK" w:eastAsia="方正小标宋_GBK"/>
          <w:color w:val="0070C0"/>
          <w:sz w:val="44"/>
          <w:szCs w:val="44"/>
        </w:rPr>
      </w:pPr>
      <w:r>
        <w:rPr>
          <w:rFonts w:hint="eastAsia" w:ascii="方正小标宋_GBK" w:eastAsia="方正小标宋_GBK"/>
          <w:color w:val="0070C0"/>
          <w:sz w:val="44"/>
          <w:szCs w:val="44"/>
          <w:u w:val="single"/>
        </w:rPr>
        <w:t xml:space="preserve"> </w:t>
      </w:r>
      <w:r>
        <w:rPr>
          <w:rFonts w:ascii="方正小标宋_GBK" w:eastAsia="方正小标宋_GBK"/>
          <w:color w:val="0070C0"/>
          <w:sz w:val="44"/>
          <w:szCs w:val="44"/>
          <w:u w:val="single"/>
        </w:rPr>
        <w:t xml:space="preserve">            </w:t>
      </w:r>
      <w:r>
        <w:rPr>
          <w:rFonts w:hint="eastAsia" w:ascii="方正小标宋_GBK" w:eastAsia="方正小标宋_GBK"/>
          <w:color w:val="0070C0"/>
          <w:sz w:val="44"/>
          <w:szCs w:val="44"/>
        </w:rPr>
        <w:t>课程教学进度表</w:t>
      </w:r>
    </w:p>
    <w:p>
      <w:pPr>
        <w:ind w:left="-18" w:leftChars="-67" w:hanging="123" w:hangingChars="44"/>
        <w:jc w:val="center"/>
        <w:rPr>
          <w:rFonts w:ascii="方正小标宋_GBK" w:eastAsia="方正小标宋_GBK"/>
          <w:color w:val="0070C0"/>
          <w:sz w:val="28"/>
          <w:szCs w:val="28"/>
        </w:rPr>
      </w:pPr>
      <w:r>
        <w:rPr>
          <w:rFonts w:hint="eastAsia" w:ascii="方正小标宋_GBK" w:eastAsia="方正小标宋_GBK"/>
          <w:color w:val="0070C0"/>
          <w:sz w:val="28"/>
          <w:szCs w:val="28"/>
        </w:rPr>
        <w:t>2</w:t>
      </w:r>
      <w:r>
        <w:rPr>
          <w:rFonts w:ascii="方正小标宋_GBK" w:eastAsia="方正小标宋_GBK"/>
          <w:color w:val="0070C0"/>
          <w:sz w:val="28"/>
          <w:szCs w:val="28"/>
        </w:rPr>
        <w:t xml:space="preserve">0   ~ 20    </w:t>
      </w:r>
      <w:r>
        <w:rPr>
          <w:rFonts w:hint="eastAsia" w:ascii="方正小标宋_GBK" w:eastAsia="方正小标宋_GBK"/>
          <w:color w:val="0070C0"/>
          <w:sz w:val="28"/>
          <w:szCs w:val="28"/>
        </w:rPr>
        <w:t xml:space="preserve">学年 </w:t>
      </w:r>
      <w:r>
        <w:rPr>
          <w:rFonts w:ascii="方正小标宋_GBK" w:eastAsia="方正小标宋_GBK"/>
          <w:color w:val="0070C0"/>
          <w:sz w:val="28"/>
          <w:szCs w:val="28"/>
        </w:rPr>
        <w:t xml:space="preserve">       </w:t>
      </w:r>
      <w:r>
        <w:rPr>
          <w:rFonts w:hint="eastAsia" w:ascii="方正小标宋_GBK" w:eastAsia="方正小标宋_GBK"/>
          <w:color w:val="0070C0"/>
          <w:sz w:val="28"/>
          <w:szCs w:val="28"/>
        </w:rPr>
        <w:t>学期</w:t>
      </w:r>
    </w:p>
    <w:tbl>
      <w:tblPr>
        <w:tblStyle w:val="8"/>
        <w:tblW w:w="4990" w:type="pct"/>
        <w:jc w:val="center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5976"/>
        <w:gridCol w:w="883"/>
        <w:gridCol w:w="881"/>
        <w:gridCol w:w="907"/>
      </w:tblGrid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51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周次</w:t>
            </w:r>
          </w:p>
        </w:tc>
        <w:tc>
          <w:tcPr>
            <w:tcW w:w="3005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教学内容</w:t>
            </w:r>
          </w:p>
        </w:tc>
        <w:tc>
          <w:tcPr>
            <w:tcW w:w="134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学时分配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51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05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2"/>
              </w:rPr>
              <w:t>总学时</w:t>
            </w:r>
          </w:p>
        </w:tc>
        <w:tc>
          <w:tcPr>
            <w:tcW w:w="443" w:type="pct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理论学时</w:t>
            </w:r>
          </w:p>
        </w:tc>
        <w:tc>
          <w:tcPr>
            <w:tcW w:w="454" w:type="pct"/>
          </w:tcPr>
          <w:p>
            <w:pPr>
              <w:snapToGrid w:val="0"/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实践学时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3005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3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5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3005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3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5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3005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3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5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3005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3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5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3005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3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5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3005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3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5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3005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3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5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3005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3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5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3005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43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454" w:type="pct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</w:tbl>
    <w:p>
      <w:pPr>
        <w:ind w:firstLine="1557" w:firstLineChars="354"/>
        <w:jc w:val="left"/>
        <w:rPr>
          <w:rFonts w:ascii="方正小标宋_GBK" w:eastAsia="方正小标宋_GBK"/>
          <w:color w:val="0070C0"/>
          <w:sz w:val="44"/>
          <w:szCs w:val="44"/>
        </w:rPr>
      </w:pPr>
      <w:r>
        <w:rPr>
          <w:rFonts w:hint="eastAsia" w:ascii="方正小标宋_GBK" w:eastAsia="方正小标宋_GBK"/>
          <w:color w:val="0070C0"/>
          <w:sz w:val="44"/>
          <w:szCs w:val="44"/>
          <w:u w:val="single"/>
        </w:rPr>
        <w:t xml:space="preserve"> </w:t>
      </w:r>
      <w:r>
        <w:rPr>
          <w:rFonts w:ascii="方正小标宋_GBK" w:eastAsia="方正小标宋_GBK"/>
          <w:color w:val="0070C0"/>
          <w:sz w:val="44"/>
          <w:szCs w:val="44"/>
          <w:u w:val="single"/>
        </w:rPr>
        <w:t xml:space="preserve">            </w:t>
      </w:r>
      <w:r>
        <w:rPr>
          <w:rFonts w:hint="eastAsia" w:ascii="方正小标宋_GBK" w:eastAsia="方正小标宋_GBK"/>
          <w:color w:val="0070C0"/>
          <w:sz w:val="44"/>
          <w:szCs w:val="44"/>
        </w:rPr>
        <w:t>课程教学进度表</w:t>
      </w:r>
    </w:p>
    <w:p>
      <w:pPr>
        <w:ind w:left="-18" w:leftChars="-67" w:hanging="123" w:hangingChars="44"/>
        <w:jc w:val="center"/>
        <w:rPr>
          <w:rFonts w:ascii="方正小标宋_GBK" w:eastAsia="方正小标宋_GBK"/>
          <w:color w:val="0070C0"/>
          <w:sz w:val="28"/>
          <w:szCs w:val="28"/>
        </w:rPr>
      </w:pPr>
      <w:r>
        <w:rPr>
          <w:rFonts w:hint="eastAsia" w:ascii="方正小标宋_GBK" w:eastAsia="方正小标宋_GBK"/>
          <w:color w:val="0070C0"/>
          <w:sz w:val="28"/>
          <w:szCs w:val="28"/>
        </w:rPr>
        <w:t>2</w:t>
      </w:r>
      <w:r>
        <w:rPr>
          <w:rFonts w:ascii="方正小标宋_GBK" w:eastAsia="方正小标宋_GBK"/>
          <w:color w:val="0070C0"/>
          <w:sz w:val="28"/>
          <w:szCs w:val="28"/>
        </w:rPr>
        <w:t xml:space="preserve">0   ~ 20    </w:t>
      </w:r>
      <w:r>
        <w:rPr>
          <w:rFonts w:hint="eastAsia" w:ascii="方正小标宋_GBK" w:eastAsia="方正小标宋_GBK"/>
          <w:color w:val="0070C0"/>
          <w:sz w:val="28"/>
          <w:szCs w:val="28"/>
        </w:rPr>
        <w:t xml:space="preserve">学年 </w:t>
      </w:r>
      <w:r>
        <w:rPr>
          <w:rFonts w:ascii="方正小标宋_GBK" w:eastAsia="方正小标宋_GBK"/>
          <w:color w:val="0070C0"/>
          <w:sz w:val="28"/>
          <w:szCs w:val="28"/>
        </w:rPr>
        <w:t xml:space="preserve">       </w:t>
      </w:r>
      <w:r>
        <w:rPr>
          <w:rFonts w:hint="eastAsia" w:ascii="方正小标宋_GBK" w:eastAsia="方正小标宋_GBK"/>
          <w:color w:val="0070C0"/>
          <w:sz w:val="28"/>
          <w:szCs w:val="28"/>
        </w:rPr>
        <w:t>学期</w:t>
      </w:r>
    </w:p>
    <w:tbl>
      <w:tblPr>
        <w:tblStyle w:val="8"/>
        <w:tblW w:w="9719" w:type="dxa"/>
        <w:jc w:val="center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835"/>
        <w:gridCol w:w="961"/>
        <w:gridCol w:w="778"/>
        <w:gridCol w:w="874"/>
      </w:tblGrid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周次</w:t>
            </w:r>
          </w:p>
        </w:tc>
        <w:tc>
          <w:tcPr>
            <w:tcW w:w="5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教学内容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学时分配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5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2"/>
              </w:rPr>
              <w:t>总学时</w:t>
            </w:r>
          </w:p>
        </w:tc>
        <w:tc>
          <w:tcPr>
            <w:tcW w:w="778" w:type="dxa"/>
            <w:vAlign w:val="center"/>
          </w:tcPr>
          <w:p>
            <w:pPr>
              <w:snapToGrid w:val="0"/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理论学时</w:t>
            </w:r>
          </w:p>
        </w:tc>
        <w:tc>
          <w:tcPr>
            <w:tcW w:w="874" w:type="dxa"/>
          </w:tcPr>
          <w:p>
            <w:pPr>
              <w:snapToGrid w:val="0"/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实践学时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5835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961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778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874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5835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961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778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874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5835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961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778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874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5835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961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778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874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5835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961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778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874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5835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961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778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874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5835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961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778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874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5835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961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778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874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</w:rPr>
              <w:t>第   周</w:t>
            </w:r>
          </w:p>
        </w:tc>
        <w:tc>
          <w:tcPr>
            <w:tcW w:w="5835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961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778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  <w:tc>
          <w:tcPr>
            <w:tcW w:w="874" w:type="dxa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Cs w:val="21"/>
              </w:rPr>
            </w:pPr>
          </w:p>
        </w:tc>
      </w:tr>
    </w:tbl>
    <w:p>
      <w:pPr>
        <w:jc w:val="center"/>
        <w:rPr>
          <w:rFonts w:ascii="方正小标宋_GBK" w:eastAsia="方正小标宋_GBK"/>
          <w:b/>
          <w:bCs/>
          <w:color w:val="0070C0"/>
          <w:sz w:val="44"/>
          <w:szCs w:val="44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b/>
          <w:bCs/>
          <w:color w:val="0070C0"/>
          <w:sz w:val="44"/>
          <w:szCs w:val="44"/>
        </w:rPr>
      </w:pPr>
      <w:r>
        <w:rPr>
          <w:rFonts w:hint="eastAsia" w:ascii="方正小标宋_GBK" w:eastAsia="方正小标宋_GBK"/>
          <w:b/>
          <w:bCs/>
          <w:color w:val="0070C0"/>
          <w:sz w:val="44"/>
          <w:szCs w:val="44"/>
        </w:rPr>
        <w:t>课程讲义</w:t>
      </w:r>
    </w:p>
    <w:tbl>
      <w:tblPr>
        <w:tblStyle w:val="8"/>
        <w:tblW w:w="0" w:type="auto"/>
        <w:tblInd w:w="-318" w:type="dxa"/>
        <w:tblBorders>
          <w:top w:val="thinThickSmallGap" w:color="0070C0" w:sz="24" w:space="0"/>
          <w:left w:val="none" w:color="auto" w:sz="0" w:space="0"/>
          <w:bottom w:val="thinThickSmallGap" w:color="0070C0" w:sz="24" w:space="0"/>
          <w:right w:val="none" w:color="auto" w:sz="0" w:space="0"/>
          <w:insideH w:val="thinThickSmallGap" w:color="0070C0" w:sz="2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3"/>
        <w:gridCol w:w="1947"/>
      </w:tblGrid>
      <w:tr>
        <w:tblPrEx>
          <w:tblBorders>
            <w:top w:val="thinThickSmallGap" w:color="0070C0" w:sz="24" w:space="0"/>
            <w:left w:val="none" w:color="auto" w:sz="0" w:space="0"/>
            <w:bottom w:val="thinThickSmallGap" w:color="0070C0" w:sz="24" w:space="0"/>
            <w:right w:val="none" w:color="auto" w:sz="0" w:space="0"/>
            <w:insideH w:val="thinThickSmallGap" w:color="0070C0" w:sz="24" w:space="0"/>
            <w:insideV w:val="none" w:color="auto" w:sz="0" w:space="0"/>
          </w:tblBorders>
        </w:tblPrEx>
        <w:trPr>
          <w:trHeight w:val="12807" w:hRule="atLeast"/>
        </w:trPr>
        <w:tc>
          <w:tcPr>
            <w:tcW w:w="8333" w:type="dxa"/>
            <w:tcBorders>
              <w:right w:val="dotDotDash" w:color="0070C0" w:sz="4" w:space="0"/>
            </w:tcBorders>
            <w:shd w:val="clear" w:color="auto" w:fill="auto"/>
          </w:tcPr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jc w:val="center"/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hint="eastAsia" w:ascii="方正仿宋简体" w:eastAsia="方正仿宋简体"/>
                <w:b/>
                <w:bCs/>
                <w:color w:val="0070C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947" w:type="dxa"/>
            <w:tcBorders>
              <w:left w:val="dotDotDash" w:color="0070C0" w:sz="4" w:space="0"/>
            </w:tcBorders>
            <w:shd w:val="clear" w:color="auto" w:fill="auto"/>
          </w:tcPr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  <w:vertAlign w:val="baseline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  <w:p>
            <w:pPr>
              <w:rPr>
                <w:rFonts w:ascii="方正仿宋简体" w:eastAsia="方正仿宋简体"/>
                <w:b/>
                <w:bCs/>
                <w:color w:val="0070C0"/>
                <w:sz w:val="24"/>
                <w:szCs w:val="24"/>
              </w:rPr>
            </w:pPr>
          </w:p>
        </w:tc>
      </w:tr>
    </w:tbl>
    <w:p>
      <w:pPr>
        <w:rPr>
          <w:color w:val="0070C0"/>
          <w:sz w:val="32"/>
          <w:szCs w:val="32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pgSz w:w="11906" w:h="16838"/>
          <w:pgMar w:top="1440" w:right="1080" w:bottom="1440" w:left="1080" w:header="1020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titlePg/>
          <w:docGrid w:type="lines" w:linePitch="312" w:charSpace="0"/>
        </w:sect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p>
      <w:pPr>
        <w:rPr>
          <w:color w:val="0070C0"/>
          <w:sz w:val="32"/>
          <w:szCs w:val="32"/>
        </w:rPr>
      </w:pPr>
    </w:p>
    <w:sectPr>
      <w:headerReference r:id="rId15" w:type="first"/>
      <w:footerReference r:id="rId18" w:type="first"/>
      <w:footerReference r:id="rId16" w:type="default"/>
      <w:headerReference r:id="rId14" w:type="even"/>
      <w:footerReference r:id="rId17" w:type="even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3C7464-3F4A-4AB0-B85D-D7C76616291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50C2BF8-A932-45CF-BBE7-041D515CAB2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  <w:p>
    <w:pPr>
      <w:pStyle w:val="6"/>
      <w:jc w:val="center"/>
      <w:rPr>
        <w:rFonts w:ascii="宋体" w:hAnsi="宋体" w:eastAsia="宋体" w:cs="宋体"/>
        <w:sz w:val="21"/>
        <w:szCs w:val="21"/>
      </w:rPr>
    </w:pP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947"/>
        <w:tab w:val="clear" w:pos="4153"/>
      </w:tabs>
      <w:jc w:val="right"/>
    </w:pPr>
    <w:r>
      <w:rPr>
        <w:rFonts w:hint="eastAsia"/>
      </w:rPr>
      <w:tab/>
    </w:r>
    <w:r>
      <w:rPr>
        <w:rFonts w:hint="eastAsia"/>
      </w:rPr>
      <w:t xml:space="preserve">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asciiTheme="majorEastAsia" w:hAnsiTheme="majorEastAsia" w:eastAsiaTheme="majorEastAsia" w:cstheme="majorEastAsia"/>
        <w:color w:val="0070C0"/>
        <w:sz w:val="22"/>
        <w:szCs w:val="32"/>
      </w:rPr>
      <w:t>新疆政法学院备课本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宋体" w:hAnsi="宋体" w:eastAsia="宋体" w:cs="宋体"/>
        <w:sz w:val="21"/>
        <w:szCs w:val="21"/>
      </w:rPr>
    </w:pPr>
    <w:r>
      <w:rPr>
        <w:rFonts w:hint="eastAsia" w:asciiTheme="majorEastAsia" w:hAnsiTheme="majorEastAsia" w:eastAsiaTheme="majorEastAsia" w:cstheme="majorEastAsia"/>
        <w:color w:val="0070C0"/>
        <w:sz w:val="22"/>
        <w:szCs w:val="32"/>
      </w:rPr>
      <w:t>新疆政法学院备课本</w:t>
    </w:r>
    <w:r>
      <w:rPr>
        <w:rFonts w:hint="eastAsia"/>
      </w:rPr>
      <w:t xml:space="preserve">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947"/>
        <w:tab w:val="clear" w:pos="4153"/>
      </w:tabs>
      <w:jc w:val="left"/>
    </w:pPr>
    <w:r>
      <w:rPr>
        <w:rFonts w:hint="eastAsia"/>
      </w:rPr>
      <w:t xml:space="preserve">     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 w:cs="宋体"/>
        <w:sz w:val="21"/>
        <w:szCs w:val="21"/>
      </w:rPr>
    </w:pPr>
    <w:r>
      <w:rPr>
        <w:rFonts w:hint="eastAsia"/>
      </w:rPr>
      <w:t xml:space="preserve"> 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947"/>
        <w:tab w:val="clear" w:pos="4153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78C01033"/>
    <w:rsid w:val="004408A2"/>
    <w:rsid w:val="00450BEE"/>
    <w:rsid w:val="00783B90"/>
    <w:rsid w:val="00820256"/>
    <w:rsid w:val="008A756B"/>
    <w:rsid w:val="00A50208"/>
    <w:rsid w:val="00C16A41"/>
    <w:rsid w:val="00CC03B3"/>
    <w:rsid w:val="00E94816"/>
    <w:rsid w:val="00FF7C80"/>
    <w:rsid w:val="01086C64"/>
    <w:rsid w:val="021533E7"/>
    <w:rsid w:val="07966D78"/>
    <w:rsid w:val="0A141108"/>
    <w:rsid w:val="0A310FDA"/>
    <w:rsid w:val="10026F41"/>
    <w:rsid w:val="10635273"/>
    <w:rsid w:val="14473D69"/>
    <w:rsid w:val="149E54BE"/>
    <w:rsid w:val="19962193"/>
    <w:rsid w:val="1A147FD0"/>
    <w:rsid w:val="1CE526CF"/>
    <w:rsid w:val="1DB00010"/>
    <w:rsid w:val="22673393"/>
    <w:rsid w:val="230A1F70"/>
    <w:rsid w:val="2C8E59C0"/>
    <w:rsid w:val="2DC17D9D"/>
    <w:rsid w:val="3C027831"/>
    <w:rsid w:val="40107C99"/>
    <w:rsid w:val="40E63BC5"/>
    <w:rsid w:val="42743377"/>
    <w:rsid w:val="477578FD"/>
    <w:rsid w:val="4D8821FE"/>
    <w:rsid w:val="4F367568"/>
    <w:rsid w:val="5E781EA8"/>
    <w:rsid w:val="620D46B6"/>
    <w:rsid w:val="663628AD"/>
    <w:rsid w:val="6DE65FDE"/>
    <w:rsid w:val="745F396B"/>
    <w:rsid w:val="755B5C95"/>
    <w:rsid w:val="762D15BF"/>
    <w:rsid w:val="76522B87"/>
    <w:rsid w:val="78591ADA"/>
    <w:rsid w:val="78C01033"/>
    <w:rsid w:val="7D0A0946"/>
    <w:rsid w:val="7F3B7298"/>
    <w:rsid w:val="7FA5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60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atLeast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大标题"/>
    <w:basedOn w:val="1"/>
    <w:qFormat/>
    <w:uiPriority w:val="0"/>
    <w:pPr>
      <w:jc w:val="center"/>
    </w:pPr>
    <w:rPr>
      <w:rFonts w:ascii="Times New Roman" w:hAnsi="Times New Roman" w:eastAsia="方正小标宋简体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</Words>
  <Characters>389</Characters>
  <Lines>3</Lines>
  <Paragraphs>1</Paragraphs>
  <TotalTime>4</TotalTime>
  <ScaleCrop>false</ScaleCrop>
  <LinksUpToDate>false</LinksUpToDate>
  <CharactersWithSpaces>456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2022-09-14T08:44:00Z</dcterms:created>
  <dc:creator>Acer</dc:creator>
  <cp:lastModifiedBy>怪兽小葶</cp:lastModifiedBy>
  <dcterms:modified xsi:type="dcterms:W3CDTF">2022-10-11T10:58:48Z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64F818B48D40434D9826CB15ABD565C1</vt:lpwstr>
  </property>
</Properties>
</file>