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 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1-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学期期中教学检查安排表</w:t>
      </w:r>
    </w:p>
    <w:tbl>
      <w:tblPr>
        <w:tblStyle w:val="6"/>
        <w:tblpPr w:leftFromText="180" w:rightFromText="180" w:vertAnchor="text" w:horzAnchor="page" w:tblpXSpec="center" w:tblpY="604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516"/>
        <w:gridCol w:w="2293"/>
        <w:gridCol w:w="2185"/>
        <w:gridCol w:w="3984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分组</w:t>
            </w:r>
          </w:p>
        </w:tc>
        <w:tc>
          <w:tcPr>
            <w:tcW w:w="8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检查成员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406" w:type="pct"/>
            <w:vAlign w:val="center"/>
          </w:tcPr>
          <w:p>
            <w:pPr>
              <w:ind w:firstLine="482" w:firstLineChars="200"/>
              <w:jc w:val="center"/>
              <w:rPr>
                <w:rFonts w:hint="default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检查内容</w:t>
            </w:r>
          </w:p>
        </w:tc>
        <w:tc>
          <w:tcPr>
            <w:tcW w:w="759" w:type="pct"/>
            <w:vAlign w:val="center"/>
          </w:tcPr>
          <w:p>
            <w:pPr>
              <w:ind w:firstLine="482" w:firstLineChars="200"/>
              <w:jc w:val="center"/>
              <w:rPr>
                <w:rFonts w:hint="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365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第一组</w:t>
            </w:r>
          </w:p>
        </w:tc>
        <w:tc>
          <w:tcPr>
            <w:tcW w:w="888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马召伟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冯旺舟、其木提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周梅、周晖</w:t>
            </w:r>
          </w:p>
        </w:tc>
        <w:tc>
          <w:tcPr>
            <w:tcW w:w="809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司法警官学院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经济管理学院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信息网络安全学院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午</w:t>
            </w:r>
          </w:p>
        </w:tc>
        <w:tc>
          <w:tcPr>
            <w:tcW w:w="1406" w:type="pct"/>
            <w:vAlign w:val="center"/>
          </w:tcPr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（一）教师基本教学资料检查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（二）实验实训教学开展情况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（五）听课情况检查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常宇轩、周灿、</w:t>
            </w:r>
          </w:p>
          <w:p>
            <w:pP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二级学院教学秘书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午</w:t>
            </w:r>
          </w:p>
        </w:tc>
        <w:tc>
          <w:tcPr>
            <w:tcW w:w="1406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210" w:leftChars="0"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（三）师生上课情况检查</w:t>
            </w: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午</w:t>
            </w:r>
          </w:p>
        </w:tc>
        <w:tc>
          <w:tcPr>
            <w:tcW w:w="1406" w:type="pct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四）试卷情况</w:t>
            </w: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365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第二组</w:t>
            </w:r>
          </w:p>
        </w:tc>
        <w:tc>
          <w:tcPr>
            <w:tcW w:w="888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祁欢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李建军、李瑜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甘伟、冯月萍</w:t>
            </w:r>
          </w:p>
        </w:tc>
        <w:tc>
          <w:tcPr>
            <w:tcW w:w="809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法学院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人文艺术学院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基础教学部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日上午</w:t>
            </w:r>
          </w:p>
        </w:tc>
        <w:tc>
          <w:tcPr>
            <w:tcW w:w="1406" w:type="pct"/>
            <w:vAlign w:val="center"/>
          </w:tcPr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（一）教师基本教学资料检查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（二）实验实训教学开展情况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（五）听课情况检查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张婷、马晓睿、二级学院教学秘书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午</w:t>
            </w:r>
          </w:p>
        </w:tc>
        <w:tc>
          <w:tcPr>
            <w:tcW w:w="1406" w:type="pct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（三）师生上课情况检查</w:t>
            </w: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午</w:t>
            </w:r>
          </w:p>
        </w:tc>
        <w:tc>
          <w:tcPr>
            <w:tcW w:w="1406" w:type="pct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四）试卷情况</w:t>
            </w: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jUwZmI3YWNjZTZkNmYxOTM0YmUzZjExMTRhMWUifQ=="/>
  </w:docVars>
  <w:rsids>
    <w:rsidRoot w:val="00000000"/>
    <w:rsid w:val="07AE15E9"/>
    <w:rsid w:val="086D36CD"/>
    <w:rsid w:val="0A756021"/>
    <w:rsid w:val="0F1D0A44"/>
    <w:rsid w:val="105E064F"/>
    <w:rsid w:val="10967DE9"/>
    <w:rsid w:val="13685340"/>
    <w:rsid w:val="15064E11"/>
    <w:rsid w:val="150C3668"/>
    <w:rsid w:val="15513132"/>
    <w:rsid w:val="15604521"/>
    <w:rsid w:val="15FA4E16"/>
    <w:rsid w:val="178169D1"/>
    <w:rsid w:val="1C32537B"/>
    <w:rsid w:val="1C5222A3"/>
    <w:rsid w:val="1CC1565C"/>
    <w:rsid w:val="1E1B192D"/>
    <w:rsid w:val="20191E9C"/>
    <w:rsid w:val="21771570"/>
    <w:rsid w:val="22F62969"/>
    <w:rsid w:val="240864B0"/>
    <w:rsid w:val="260D24A3"/>
    <w:rsid w:val="27A81631"/>
    <w:rsid w:val="2D574004"/>
    <w:rsid w:val="2DBE5E88"/>
    <w:rsid w:val="2FB35E69"/>
    <w:rsid w:val="3047606D"/>
    <w:rsid w:val="32785148"/>
    <w:rsid w:val="3305332D"/>
    <w:rsid w:val="33F04DC6"/>
    <w:rsid w:val="3477345F"/>
    <w:rsid w:val="36503C29"/>
    <w:rsid w:val="373315A2"/>
    <w:rsid w:val="377A11BA"/>
    <w:rsid w:val="390A7359"/>
    <w:rsid w:val="3B0C0E5F"/>
    <w:rsid w:val="3BBF16F2"/>
    <w:rsid w:val="416D0748"/>
    <w:rsid w:val="42446DF5"/>
    <w:rsid w:val="42D84348"/>
    <w:rsid w:val="462C6670"/>
    <w:rsid w:val="48663E0C"/>
    <w:rsid w:val="4A266DE0"/>
    <w:rsid w:val="4B2E419E"/>
    <w:rsid w:val="4D231D36"/>
    <w:rsid w:val="4DDA685F"/>
    <w:rsid w:val="52B534C3"/>
    <w:rsid w:val="55E06822"/>
    <w:rsid w:val="5BF84A80"/>
    <w:rsid w:val="5EB35D99"/>
    <w:rsid w:val="60CD7410"/>
    <w:rsid w:val="63676B38"/>
    <w:rsid w:val="65172AC1"/>
    <w:rsid w:val="69EE74C3"/>
    <w:rsid w:val="6AFB3C45"/>
    <w:rsid w:val="6E8E4DD0"/>
    <w:rsid w:val="6EA4685A"/>
    <w:rsid w:val="6EDF735A"/>
    <w:rsid w:val="6F3E7F2F"/>
    <w:rsid w:val="745345C0"/>
    <w:rsid w:val="7671300D"/>
    <w:rsid w:val="7B1B33C9"/>
    <w:rsid w:val="7D610BF2"/>
    <w:rsid w:val="7E32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公文黑体" w:cs="黑体"/>
      <w:kern w:val="44"/>
      <w:sz w:val="32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楷体_GB2312" w:cs="黑体"/>
      <w:snapToGrid w:val="0"/>
      <w:color w:val="000000"/>
      <w:kern w:val="0"/>
      <w:sz w:val="32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Arial" w:hAnsi="Arial" w:eastAsia="仿宋_GB2312" w:cs="Arial"/>
      <w:b/>
      <w:snapToGrid w:val="0"/>
      <w:color w:val="000000"/>
      <w:kern w:val="0"/>
      <w:sz w:val="32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3"/>
    <w:qFormat/>
    <w:uiPriority w:val="0"/>
    <w:rPr>
      <w:rFonts w:ascii="Arial" w:hAnsi="Arial" w:eastAsia="楷体_GB2312" w:cs="黑体"/>
      <w:snapToGrid w:val="0"/>
      <w:color w:val="000000"/>
      <w:kern w:val="0"/>
      <w:sz w:val="32"/>
      <w:szCs w:val="2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286</Characters>
  <Lines>0</Lines>
  <Paragraphs>0</Paragraphs>
  <TotalTime>5</TotalTime>
  <ScaleCrop>false</ScaleCrop>
  <LinksUpToDate>false</LinksUpToDate>
  <CharactersWithSpaces>287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2021-10-12T02:05:00Z</dcterms:created>
  <dc:creator>杨川</dc:creator>
  <cp:lastModifiedBy>怪兽小葶</cp:lastModifiedBy>
  <cp:lastPrinted>2022-06-01T03:08:00Z</cp:lastPrinted>
  <dcterms:modified xsi:type="dcterms:W3CDTF">2022-06-01T10:34:49Z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9B61FB5681D44DE4A0AFC912BBC6FCAB</vt:lpwstr>
  </property>
</Properties>
</file>