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rPr>
      </w:pPr>
      <w:r>
        <w:rPr>
          <w:rFonts w:hint="eastAsia"/>
        </w:rPr>
        <w:t>2023年</w:t>
      </w:r>
      <w:r>
        <w:rPr>
          <w:rFonts w:hint="eastAsia"/>
          <w:lang w:val="en-US" w:eastAsia="zh-CN"/>
        </w:rPr>
        <w:t>新</w:t>
      </w:r>
      <w:bookmarkStart w:id="0" w:name="_GoBack"/>
      <w:bookmarkEnd w:id="0"/>
      <w:r>
        <w:rPr>
          <w:rFonts w:hint="eastAsia"/>
          <w:lang w:val="en-US" w:eastAsia="zh-CN"/>
        </w:rPr>
        <w:t>疆政法学院</w:t>
      </w:r>
      <w:r>
        <w:rPr>
          <w:rFonts w:hint="eastAsia"/>
        </w:rPr>
        <w:t>大学生创新训练计划项目清单</w:t>
      </w:r>
    </w:p>
    <w:tbl>
      <w:tblPr>
        <w:tblStyle w:val="6"/>
        <w:tblpPr w:leftFromText="180" w:rightFromText="180" w:vertAnchor="text" w:horzAnchor="page" w:tblpX="1558" w:tblpY="258"/>
        <w:tblOverlap w:val="never"/>
        <w:tblW w:w="138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0"/>
        <w:gridCol w:w="2055"/>
        <w:gridCol w:w="3555"/>
        <w:gridCol w:w="1380"/>
        <w:gridCol w:w="1005"/>
        <w:gridCol w:w="1080"/>
        <w:gridCol w:w="1080"/>
        <w:gridCol w:w="1080"/>
        <w:gridCol w:w="1080"/>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Style w:val="10"/>
                <w:lang w:val="en-US" w:eastAsia="zh-CN" w:bidi="ar"/>
              </w:rPr>
              <w:t>序号</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项目编号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Style w:val="10"/>
                <w:lang w:val="en-US" w:eastAsia="zh-CN" w:bidi="ar"/>
              </w:rPr>
              <w:t>项目名称</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Style w:val="10"/>
                <w:lang w:val="en-US" w:eastAsia="zh-CN" w:bidi="ar"/>
              </w:rPr>
              <w:t>项目负责人</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指导教师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是否立项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项目级别</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资助金额</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XZDCGJ2023001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乡村振兴背景下保护胡杨林的调查研究</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刘澈</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法学院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卢文捷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国家级</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2</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XZDCGJ2023002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基于光伏供电的自清洁控制装置</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马群杰</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法学院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李建军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国家级</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12000</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3</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XZDCGJ2023003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讲好南疆故事，留住青年人才——以新疆政法学院青年开展</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孟燕婕</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法学院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林海伟</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国家级</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4</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XZDC2023001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兵团团镇社区法治建设推进调查研究—以第三师44团为例</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袁伟</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法学院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熊珍珍</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校级</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5</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XZDC2023002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多元化供给视角下兵团养老服务模式探究</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彭锦浩</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法学院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丁晓丽</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校级</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6</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XZDC2023003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依法治校背景下规范大学生驾驶共享单车行为机制研究——以新疆政法学院为例</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许诺</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法学院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熊珍珍</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校级</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7</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XZDC2023004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乡村振兴战略下农村宅基地有偿退出机制问题研究以南疆地区为例</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高玉刚</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法学院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桂栗丽 张艳萍</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校级</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eastAsia" w:ascii="Arial" w:hAnsi="Arial" w:eastAsia="宋体" w:cs="Arial"/>
                <w:i w:val="0"/>
                <w:iCs w:val="0"/>
                <w:color w:val="000000"/>
                <w:kern w:val="0"/>
                <w:sz w:val="21"/>
                <w:szCs w:val="21"/>
                <w:u w:val="none"/>
                <w:lang w:val="en-US" w:eastAsia="zh-CN" w:bidi="ar"/>
              </w:rPr>
              <w:t>8</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XZDCGJ2023004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一种农田自动化灌溉系统及其使用方法</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张鹏</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司法警官学院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孙陆阳</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国家级</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12000</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eastAsia" w:ascii="Arial" w:hAnsi="Arial" w:eastAsia="宋体" w:cs="Arial"/>
                <w:i w:val="0"/>
                <w:iCs w:val="0"/>
                <w:color w:val="000000"/>
                <w:kern w:val="0"/>
                <w:sz w:val="21"/>
                <w:szCs w:val="21"/>
                <w:u w:val="none"/>
                <w:lang w:val="en-US" w:eastAsia="zh-CN" w:bidi="ar"/>
              </w:rPr>
              <w:t>9</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XZDC2023005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新疆柯尔克孜族非遗刺绣工艺在新疆政法学院文创产品中的应用与推广</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孙波</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司法警官学院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王永利</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校级</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9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lang w:val="en-US"/>
              </w:rPr>
            </w:pPr>
            <w:r>
              <w:rPr>
                <w:rFonts w:hint="eastAsia" w:ascii="Arial" w:hAnsi="Arial" w:eastAsia="宋体" w:cs="Arial"/>
                <w:i w:val="0"/>
                <w:iCs w:val="0"/>
                <w:color w:val="000000"/>
                <w:kern w:val="0"/>
                <w:sz w:val="21"/>
                <w:szCs w:val="21"/>
                <w:u w:val="none"/>
                <w:lang w:val="en-US" w:eastAsia="zh-CN" w:bidi="ar"/>
              </w:rPr>
              <w:t>10</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XZDC2023006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一种新型的对人工湖黑臭水体处理设备</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尚鹏伟</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司法警官学院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王向东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校级</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lang w:val="en-US"/>
              </w:rPr>
            </w:pPr>
            <w:r>
              <w:rPr>
                <w:rFonts w:hint="eastAsia" w:ascii="Arial" w:hAnsi="Arial" w:eastAsia="宋体" w:cs="Arial"/>
                <w:i w:val="0"/>
                <w:iCs w:val="0"/>
                <w:color w:val="000000"/>
                <w:kern w:val="0"/>
                <w:sz w:val="21"/>
                <w:szCs w:val="21"/>
                <w:u w:val="none"/>
                <w:lang w:val="en-US" w:eastAsia="zh-CN" w:bidi="ar"/>
              </w:rPr>
              <w:t>11</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XZDCGJ2023005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基于Pathfinder的学生宿舍楼人员疏散研究</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程浩</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信息网络安全学院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张学聪</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国家级</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12000</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w:t>
            </w:r>
            <w:r>
              <w:rPr>
                <w:rFonts w:hint="eastAsia" w:ascii="Arial" w:hAnsi="Arial" w:eastAsia="宋体" w:cs="Arial"/>
                <w:i w:val="0"/>
                <w:iCs w:val="0"/>
                <w:color w:val="000000"/>
                <w:kern w:val="0"/>
                <w:sz w:val="21"/>
                <w:szCs w:val="21"/>
                <w:u w:val="none"/>
                <w:lang w:val="en-US" w:eastAsia="zh-CN" w:bidi="ar"/>
              </w:rPr>
              <w:t>2</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XZDC2023007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“易安”——构建和谐社会的物 联网技术大规模化应用(以南疆地区为例)</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杨欣悦</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信息网络安全学院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杨正才</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校级</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w:t>
            </w:r>
            <w:r>
              <w:rPr>
                <w:rFonts w:hint="eastAsia" w:ascii="Arial" w:hAnsi="Arial" w:eastAsia="宋体" w:cs="Arial"/>
                <w:i w:val="0"/>
                <w:iCs w:val="0"/>
                <w:color w:val="000000"/>
                <w:kern w:val="0"/>
                <w:sz w:val="21"/>
                <w:szCs w:val="21"/>
                <w:u w:val="none"/>
                <w:lang w:val="en-US" w:eastAsia="zh-CN" w:bidi="ar"/>
              </w:rPr>
              <w:t>3</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XZDCGJ2023006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电商经济繁荣发展背景下新疆不包邮，不发货问题研究</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侯洋</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经济管理学院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张颖</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国家级</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lang w:val="en-US"/>
              </w:rPr>
            </w:pPr>
            <w:r>
              <w:rPr>
                <w:rFonts w:hint="eastAsia" w:ascii="Arial" w:hAnsi="Arial" w:eastAsia="宋体" w:cs="Arial"/>
                <w:i w:val="0"/>
                <w:iCs w:val="0"/>
                <w:color w:val="000000"/>
                <w:kern w:val="0"/>
                <w:sz w:val="21"/>
                <w:szCs w:val="21"/>
                <w:u w:val="none"/>
                <w:lang w:val="en-US" w:eastAsia="zh-CN" w:bidi="ar"/>
              </w:rPr>
              <w:t>14</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XZDC2023008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南疆家庭结构对土地流转意愿影响的调查研究</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冉洪兵</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经济管理学院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李源</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校级</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lang w:val="en-US"/>
              </w:rPr>
            </w:pPr>
            <w:r>
              <w:rPr>
                <w:rFonts w:hint="eastAsia" w:ascii="Arial" w:hAnsi="Arial" w:eastAsia="宋体" w:cs="Arial"/>
                <w:i w:val="0"/>
                <w:iCs w:val="0"/>
                <w:color w:val="000000"/>
                <w:kern w:val="0"/>
                <w:sz w:val="21"/>
                <w:szCs w:val="21"/>
                <w:u w:val="none"/>
                <w:lang w:val="en-US" w:eastAsia="zh-CN" w:bidi="ar"/>
              </w:rPr>
              <w:t>15</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XZDC202309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“双循环”格局下兵团第三师经济高质量发展调查研究</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马悦</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经济管理学院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周丽华</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校级</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lang w:val="en-US"/>
              </w:rPr>
            </w:pPr>
            <w:r>
              <w:rPr>
                <w:rFonts w:hint="eastAsia" w:ascii="Arial" w:hAnsi="Arial" w:eastAsia="宋体" w:cs="Arial"/>
                <w:i w:val="0"/>
                <w:iCs w:val="0"/>
                <w:color w:val="000000"/>
                <w:kern w:val="0"/>
                <w:sz w:val="21"/>
                <w:szCs w:val="21"/>
                <w:u w:val="none"/>
                <w:lang w:val="en-US" w:eastAsia="zh-CN" w:bidi="ar"/>
              </w:rPr>
              <w:t>16</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XZDC2023010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智能控温控湿一体化外卖储藏柜</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龚泊蘅</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经济管理学院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孙永褀</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校级</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lang w:val="en-US"/>
              </w:rPr>
            </w:pPr>
            <w:r>
              <w:rPr>
                <w:rFonts w:hint="eastAsia" w:ascii="Arial" w:hAnsi="Arial" w:eastAsia="宋体" w:cs="Arial"/>
                <w:i w:val="0"/>
                <w:iCs w:val="0"/>
                <w:color w:val="000000"/>
                <w:kern w:val="0"/>
                <w:sz w:val="21"/>
                <w:szCs w:val="21"/>
                <w:u w:val="none"/>
                <w:lang w:val="en-US" w:eastAsia="zh-CN" w:bidi="ar"/>
              </w:rPr>
              <w:t>17</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XZDCGJ2023007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互联网背景下，普法路径的研究—以环境保护法在南疆地区的推广为例</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苏萱</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人文艺术学院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韩雪莲</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rPr>
            </w:pPr>
            <w:r>
              <w:rPr>
                <w:rFonts w:hint="default" w:ascii="宋体" w:hAnsi="宋体" w:eastAsia="宋体" w:cs="宋体"/>
                <w:i w:val="0"/>
                <w:iCs w:val="0"/>
                <w:color w:val="000000"/>
                <w:sz w:val="22"/>
                <w:szCs w:val="22"/>
                <w:u w:val="none"/>
              </w:rPr>
              <w:t>国家级</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lang w:val="en-US"/>
              </w:rPr>
            </w:pPr>
            <w:r>
              <w:rPr>
                <w:rFonts w:hint="eastAsia" w:ascii="Arial" w:hAnsi="Arial" w:eastAsia="宋体" w:cs="Arial"/>
                <w:i w:val="0"/>
                <w:iCs w:val="0"/>
                <w:color w:val="000000"/>
                <w:kern w:val="0"/>
                <w:sz w:val="21"/>
                <w:szCs w:val="21"/>
                <w:u w:val="none"/>
                <w:lang w:val="en-US" w:eastAsia="zh-CN" w:bidi="ar"/>
              </w:rPr>
              <w:t>18</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XZDC2023011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“国润·云——诗词”</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张文凯</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人文艺术学院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李胜胜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校级</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
    <w:p/>
    <w:p/>
    <w:p/>
    <w:p>
      <w:pPr>
        <w:pStyle w:val="2"/>
        <w:bidi w:val="0"/>
        <w:rPr>
          <w:rFonts w:hint="eastAsia"/>
        </w:rPr>
      </w:pPr>
      <w:r>
        <w:rPr>
          <w:rFonts w:hint="eastAsia"/>
        </w:rPr>
        <w:t>2023年</w:t>
      </w:r>
      <w:r>
        <w:rPr>
          <w:rFonts w:hint="eastAsia"/>
          <w:lang w:val="en-US" w:eastAsia="zh-CN"/>
        </w:rPr>
        <w:t>新疆政法学院</w:t>
      </w:r>
      <w:r>
        <w:rPr>
          <w:rFonts w:hint="eastAsia"/>
        </w:rPr>
        <w:t>大学生创</w:t>
      </w:r>
      <w:r>
        <w:rPr>
          <w:rFonts w:hint="eastAsia"/>
          <w:lang w:val="en-US" w:eastAsia="zh-CN"/>
        </w:rPr>
        <w:t>业</w:t>
      </w:r>
      <w:r>
        <w:rPr>
          <w:rFonts w:hint="eastAsia"/>
        </w:rPr>
        <w:t>训练计划项目清单</w:t>
      </w:r>
    </w:p>
    <w:p/>
    <w:tbl>
      <w:tblPr>
        <w:tblStyle w:val="6"/>
        <w:tblW w:w="136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0"/>
        <w:gridCol w:w="1920"/>
        <w:gridCol w:w="3510"/>
        <w:gridCol w:w="1047"/>
        <w:gridCol w:w="1440"/>
        <w:gridCol w:w="963"/>
        <w:gridCol w:w="1080"/>
        <w:gridCol w:w="1080"/>
        <w:gridCol w:w="1080"/>
        <w:gridCol w:w="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项目编号</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项目负责人</w:t>
            </w:r>
          </w:p>
        </w:tc>
        <w:tc>
          <w:tcPr>
            <w:tcW w:w="14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学院</w:t>
            </w:r>
          </w:p>
        </w:tc>
        <w:tc>
          <w:tcPr>
            <w:tcW w:w="96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指导教师</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是否立项</w:t>
            </w:r>
          </w:p>
        </w:tc>
        <w:tc>
          <w:tcPr>
            <w:tcW w:w="108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项目级别</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资助金额</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XZDCGJ2023008</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拾遗书屋---打造新发展战略下的图书循环利用模式</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何旭华</w:t>
            </w:r>
          </w:p>
        </w:tc>
        <w:tc>
          <w:tcPr>
            <w:tcW w:w="14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法学院</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魏宇鹏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XZDCGJ2023009</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“绣美新疆”---传承非遗“疆绣””助力乡村振兴</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舒姗</w:t>
            </w:r>
          </w:p>
        </w:tc>
        <w:tc>
          <w:tcPr>
            <w:tcW w:w="14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法学院</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丁晓丽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XZDCGJ20230010</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“枣”梦工厂--大枣产业赋能和田乡村振兴</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柯小燕</w:t>
            </w:r>
          </w:p>
        </w:tc>
        <w:tc>
          <w:tcPr>
            <w:tcW w:w="14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法学院</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张茹霞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XZDC2023012</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“兴疆创---实体与数字交汇的文化新实践”</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赵超</w:t>
            </w:r>
          </w:p>
        </w:tc>
        <w:tc>
          <w:tcPr>
            <w:tcW w:w="14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法学院</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李彦林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XZDC2023013</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平安盾甲--物联网数字化平台</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王桉棋</w:t>
            </w:r>
          </w:p>
        </w:tc>
        <w:tc>
          <w:tcPr>
            <w:tcW w:w="14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法学院</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王文博 程尧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XZDC2023014</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“逍遥游”旅游APP</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王波涛</w:t>
            </w:r>
          </w:p>
        </w:tc>
        <w:tc>
          <w:tcPr>
            <w:tcW w:w="14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法学院</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国少楠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XZDC2023015</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“新政大学生”新媒体工作室</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崔俊铎</w:t>
            </w:r>
          </w:p>
        </w:tc>
        <w:tc>
          <w:tcPr>
            <w:tcW w:w="14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法学院</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林海伟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XZDC2023016</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创新型“校园代”服务平台构建路径研究--以新疆部分高校为例</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蔡航</w:t>
            </w:r>
          </w:p>
        </w:tc>
        <w:tc>
          <w:tcPr>
            <w:tcW w:w="14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法学院</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XZDC2023017</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“校果优选”爱心助农微信小程序</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孙久猛</w:t>
            </w:r>
          </w:p>
        </w:tc>
        <w:tc>
          <w:tcPr>
            <w:tcW w:w="14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信息网络安全学院</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XZDC2023018</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“禾作慧农”新疆农业服务应用平台项目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黎祥文</w:t>
            </w:r>
          </w:p>
        </w:tc>
        <w:tc>
          <w:tcPr>
            <w:tcW w:w="14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信息网络安全学院</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佘志用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XZDC2023019</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校园跑腿创业计划</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刘娴雯</w:t>
            </w:r>
          </w:p>
        </w:tc>
        <w:tc>
          <w:tcPr>
            <w:tcW w:w="14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经济管理学院</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马若飞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4ZjgyOThlZDhjODJiNWJmMjhiOWMzZGExYjAyODAifQ=="/>
  </w:docVars>
  <w:rsids>
    <w:rsidRoot w:val="55ED00EC"/>
    <w:rsid w:val="00304A24"/>
    <w:rsid w:val="0163623E"/>
    <w:rsid w:val="052933D4"/>
    <w:rsid w:val="08FB2C0B"/>
    <w:rsid w:val="0C77321A"/>
    <w:rsid w:val="0C9F6899"/>
    <w:rsid w:val="0CB95B01"/>
    <w:rsid w:val="0F0C5B71"/>
    <w:rsid w:val="103F5B90"/>
    <w:rsid w:val="10582396"/>
    <w:rsid w:val="142F79FE"/>
    <w:rsid w:val="16F42A62"/>
    <w:rsid w:val="1BDE669C"/>
    <w:rsid w:val="1C9631BA"/>
    <w:rsid w:val="23052D41"/>
    <w:rsid w:val="240E0417"/>
    <w:rsid w:val="252072EE"/>
    <w:rsid w:val="28DC0C29"/>
    <w:rsid w:val="2A5413D7"/>
    <w:rsid w:val="2CB6160B"/>
    <w:rsid w:val="2CB639F8"/>
    <w:rsid w:val="366900B8"/>
    <w:rsid w:val="39387F5D"/>
    <w:rsid w:val="39AE76A2"/>
    <w:rsid w:val="3F717855"/>
    <w:rsid w:val="451731DD"/>
    <w:rsid w:val="4A2D4613"/>
    <w:rsid w:val="4D340B5B"/>
    <w:rsid w:val="4F2C6F16"/>
    <w:rsid w:val="521C02F9"/>
    <w:rsid w:val="52D715BF"/>
    <w:rsid w:val="55ED00EC"/>
    <w:rsid w:val="56DD139C"/>
    <w:rsid w:val="591168D4"/>
    <w:rsid w:val="597B0EF6"/>
    <w:rsid w:val="5A45249D"/>
    <w:rsid w:val="625F6AC8"/>
    <w:rsid w:val="665A5356"/>
    <w:rsid w:val="68770CF8"/>
    <w:rsid w:val="699B0CAD"/>
    <w:rsid w:val="6B74619C"/>
    <w:rsid w:val="6C0A2C76"/>
    <w:rsid w:val="6C5C6CE3"/>
    <w:rsid w:val="6D620248"/>
    <w:rsid w:val="6F0E50C1"/>
    <w:rsid w:val="76EB42AA"/>
    <w:rsid w:val="78E21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0" w:firstLineChars="0"/>
      <w:jc w:val="both"/>
    </w:pPr>
    <w:rPr>
      <w:rFonts w:ascii="Times New Roman" w:hAnsi="Times New Roman" w:eastAsia="方正仿宋_GBK" w:cstheme="minorBidi"/>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660" w:lineRule="exact"/>
      <w:jc w:val="center"/>
      <w:outlineLvl w:val="0"/>
    </w:pPr>
    <w:rPr>
      <w:rFonts w:eastAsia="方正小标宋_GBK" w:asciiTheme="minorAscii" w:hAnsiTheme="minorAscii"/>
      <w:kern w:val="44"/>
      <w:sz w:val="44"/>
    </w:rPr>
  </w:style>
  <w:style w:type="paragraph" w:styleId="3">
    <w:name w:val="heading 2"/>
    <w:basedOn w:val="1"/>
    <w:next w:val="1"/>
    <w:link w:val="9"/>
    <w:semiHidden/>
    <w:unhideWhenUsed/>
    <w:qFormat/>
    <w:uiPriority w:val="0"/>
    <w:pPr>
      <w:keepNext/>
      <w:keepLines/>
      <w:spacing w:beforeLines="0" w:beforeAutospacing="0" w:afterLines="0" w:afterAutospacing="0" w:line="560" w:lineRule="exact"/>
      <w:ind w:left="840" w:leftChars="400"/>
      <w:jc w:val="left"/>
      <w:outlineLvl w:val="1"/>
    </w:pPr>
    <w:rPr>
      <w:rFonts w:ascii="Arial" w:hAnsi="Arial" w:eastAsia="黑体"/>
      <w:sz w:val="32"/>
      <w:szCs w:val="22"/>
    </w:rPr>
  </w:style>
  <w:style w:type="paragraph" w:styleId="4">
    <w:name w:val="heading 3"/>
    <w:basedOn w:val="1"/>
    <w:next w:val="1"/>
    <w:semiHidden/>
    <w:unhideWhenUsed/>
    <w:qFormat/>
    <w:uiPriority w:val="0"/>
    <w:pPr>
      <w:spacing w:beforeAutospacing="1" w:afterAutospacing="1" w:line="560" w:lineRule="exact"/>
      <w:jc w:val="left"/>
      <w:outlineLvl w:val="2"/>
    </w:pPr>
    <w:rPr>
      <w:rFonts w:hint="eastAsia" w:ascii="宋体" w:hAnsi="宋体" w:eastAsia="宋体" w:cs="宋体"/>
      <w:b/>
      <w:kern w:val="0"/>
      <w:sz w:val="32"/>
      <w:szCs w:val="27"/>
      <w:lang w:bidi="ar"/>
    </w:rPr>
  </w:style>
  <w:style w:type="paragraph" w:styleId="5">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8">
    <w:name w:val="题目"/>
    <w:basedOn w:val="2"/>
    <w:next w:val="1"/>
    <w:qFormat/>
    <w:uiPriority w:val="0"/>
  </w:style>
  <w:style w:type="character" w:customStyle="1" w:styleId="9">
    <w:name w:val="标题 2 Char"/>
    <w:link w:val="3"/>
    <w:qFormat/>
    <w:uiPriority w:val="0"/>
    <w:rPr>
      <w:rFonts w:ascii="Arial" w:hAnsi="Arial" w:eastAsia="方正黑体_GBK" w:cstheme="minorBidi"/>
      <w:sz w:val="21"/>
      <w:szCs w:val="22"/>
    </w:rPr>
  </w:style>
  <w:style w:type="character" w:customStyle="1" w:styleId="10">
    <w:name w:val="font11"/>
    <w:basedOn w:val="7"/>
    <w:qFormat/>
    <w:uiPriority w:val="0"/>
    <w:rPr>
      <w:rFonts w:hint="eastAsia" w:ascii="宋体" w:hAnsi="宋体" w:eastAsia="宋体" w:cs="宋体"/>
      <w:b/>
      <w:bCs/>
      <w:color w:val="000000"/>
      <w:sz w:val="22"/>
      <w:szCs w:val="22"/>
      <w:u w:val="none"/>
    </w:rPr>
  </w:style>
  <w:style w:type="character" w:customStyle="1" w:styleId="11">
    <w:name w:val="font4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1181</Words>
  <Characters>1623</Characters>
  <Lines>0</Lines>
  <Paragraphs>0</Paragraphs>
  <TotalTime>1</TotalTime>
  <ScaleCrop>false</ScaleCrop>
  <LinksUpToDate>false</LinksUpToDate>
  <CharactersWithSpaces>1626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2023-07-10T09:17:00Z</dcterms:created>
  <dc:creator>爱·夏</dc:creator>
  <cp:lastModifiedBy>爱·夏</cp:lastModifiedBy>
  <cp:lastPrinted>2023-08-28T09:31:12Z</cp:lastPrinted>
  <dcterms:modified xsi:type="dcterms:W3CDTF">2023-08-28T09:41:02Z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E446505435E14E4D8941268962122102_13</vt:lpwstr>
  </property>
</Properties>
</file>